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019" w:rsidRPr="000E6D9D" w:rsidRDefault="00927019" w:rsidP="000E6D9D">
      <w:pPr>
        <w:pStyle w:val="a3"/>
        <w:numPr>
          <w:ilvl w:val="0"/>
          <w:numId w:val="1"/>
        </w:numPr>
        <w:tabs>
          <w:tab w:val="left" w:pos="70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E6D9D">
        <w:rPr>
          <w:rFonts w:ascii="Times New Roman" w:hAnsi="Times New Roman" w:cs="Times New Roman"/>
          <w:b/>
          <w:sz w:val="28"/>
          <w:szCs w:val="28"/>
        </w:rPr>
        <w:t>Облако из колбы:</w:t>
      </w:r>
    </w:p>
    <w:p w:rsidR="00927019" w:rsidRDefault="006A5058" w:rsidP="007037B1">
      <w:pPr>
        <w:tabs>
          <w:tab w:val="left" w:pos="7035"/>
        </w:tabs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B1EA4">
        <w:rPr>
          <w:rFonts w:ascii="Times New Roman" w:hAnsi="Times New Roman" w:cs="Times New Roman"/>
          <w:sz w:val="28"/>
          <w:szCs w:val="28"/>
          <w:u w:val="single"/>
        </w:rPr>
        <w:t>Описание опыта: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7019" w:rsidRPr="000E6D9D">
        <w:rPr>
          <w:rFonts w:ascii="Times New Roman" w:hAnsi="Times New Roman" w:cs="Times New Roman"/>
          <w:sz w:val="28"/>
          <w:szCs w:val="28"/>
        </w:rPr>
        <w:t>В колбу емкостью 2 – 3 литра насыпаем порошок карбоната натрия слоем 1 – 2 см и осторожно наливаем 10%-</w:t>
      </w:r>
      <w:proofErr w:type="spellStart"/>
      <w:r w:rsidR="00927019" w:rsidRPr="000E6D9D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="00927019" w:rsidRPr="000E6D9D">
        <w:rPr>
          <w:rFonts w:ascii="Times New Roman" w:hAnsi="Times New Roman" w:cs="Times New Roman"/>
          <w:sz w:val="28"/>
          <w:szCs w:val="28"/>
        </w:rPr>
        <w:t xml:space="preserve"> раствор аммиака в таком количестве, чтобы его слой, покрывающий кристаллы, был не толще 2мм. </w:t>
      </w:r>
      <w:r w:rsidR="008463E2" w:rsidRPr="000E6D9D">
        <w:rPr>
          <w:rFonts w:ascii="Times New Roman" w:hAnsi="Times New Roman" w:cs="Times New Roman"/>
          <w:sz w:val="28"/>
          <w:szCs w:val="28"/>
        </w:rPr>
        <w:t>Затем очень тонкой струйкой вливаем в колбу немного концентрированной соляной кислоты. Из горла колбы вырывается плотная струя густого белого дыма, который под собственной тяжестью сползает по ее наружным стенкам и стелется по поверхности стола.</w:t>
      </w:r>
    </w:p>
    <w:p w:rsidR="00CB1EA4" w:rsidRPr="00CD31C1" w:rsidRDefault="00CB1EA4" w:rsidP="00CB1EA4">
      <w:pPr>
        <w:pStyle w:val="a3"/>
        <w:numPr>
          <w:ilvl w:val="0"/>
          <w:numId w:val="1"/>
        </w:numPr>
        <w:tabs>
          <w:tab w:val="left" w:pos="703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1C1">
        <w:rPr>
          <w:rFonts w:ascii="Times New Roman" w:hAnsi="Times New Roman" w:cs="Times New Roman"/>
          <w:b/>
          <w:sz w:val="28"/>
          <w:szCs w:val="28"/>
        </w:rPr>
        <w:t>Три чуда: молоко, творог и газировка</w:t>
      </w:r>
    </w:p>
    <w:p w:rsidR="00CB4FCF" w:rsidRPr="00CB4FCF" w:rsidRDefault="00CB4FCF" w:rsidP="007037B1">
      <w:pPr>
        <w:shd w:val="clear" w:color="auto" w:fill="FFFFFF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B1EA4">
        <w:rPr>
          <w:rFonts w:ascii="Times New Roman" w:hAnsi="Times New Roman" w:cs="Times New Roman"/>
          <w:sz w:val="28"/>
          <w:szCs w:val="28"/>
          <w:u w:val="single"/>
        </w:rPr>
        <w:t>Описание опыта: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один стакан насыпают 2 чайные ложки хлорида кальция СаС1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в другой — столько же карбоната натрия 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наливают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каждый стакан воды примерно на 1/4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объема. Затем полученные рас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творы сливают вместе, и жидкость становится белой, как молоко.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>Этот опыт надо демонстрировать быстро, так как карбонат кальция СаС0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выпадает в осадок и зрители могу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заметить, что это вовсе не мо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>локо. Но если добавить к смеси изб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ыток соляной кислоты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>, то «молоко», закипев, мгновенно превращается в «газированную воду».</w:t>
      </w:r>
    </w:p>
    <w:p w:rsidR="00CB4FCF" w:rsidRPr="00CB4FCF" w:rsidRDefault="00CB4FCF" w:rsidP="007037B1">
      <w:pPr>
        <w:shd w:val="clear" w:color="auto" w:fill="FFFFFF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к разбавленному водному раствору хлорида бария ВаС1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добавить раствор сульфата калия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Mg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</w:t>
      </w:r>
      <w:proofErr w:type="spellEnd"/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зуется белый осадок сульфата бария </w:t>
      </w:r>
      <w:proofErr w:type="spellStart"/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BaS</w:t>
      </w:r>
      <w:proofErr w:type="spellEnd"/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B4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похожий на творог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D31C1" w:rsidRDefault="00CD31C1" w:rsidP="00CD31C1">
      <w:pPr>
        <w:pStyle w:val="a3"/>
        <w:numPr>
          <w:ilvl w:val="0"/>
          <w:numId w:val="1"/>
        </w:numPr>
        <w:tabs>
          <w:tab w:val="left" w:pos="703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734">
        <w:rPr>
          <w:rFonts w:ascii="Times New Roman" w:hAnsi="Times New Roman" w:cs="Times New Roman"/>
          <w:b/>
          <w:sz w:val="28"/>
          <w:szCs w:val="28"/>
        </w:rPr>
        <w:t>Апельсин, лимон, яблоко</w:t>
      </w:r>
    </w:p>
    <w:p w:rsidR="00CB1EA4" w:rsidRDefault="00CD31C1" w:rsidP="007037B1">
      <w:pPr>
        <w:pStyle w:val="a3"/>
        <w:tabs>
          <w:tab w:val="left" w:pos="7035"/>
        </w:tabs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Обладая некоторыми специальными химическими знаниями можно перейти из одного сока в другой (говорит и демонстрирует Н. П.) </w:t>
      </w:r>
    </w:p>
    <w:p w:rsidR="006F3734" w:rsidRPr="00A72D88" w:rsidRDefault="006F3734" w:rsidP="007037B1">
      <w:pPr>
        <w:pStyle w:val="a3"/>
        <w:tabs>
          <w:tab w:val="left" w:pos="7035"/>
        </w:tabs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1EA4">
        <w:rPr>
          <w:rFonts w:ascii="Times New Roman" w:hAnsi="Times New Roman" w:cs="Times New Roman"/>
          <w:sz w:val="28"/>
          <w:szCs w:val="28"/>
          <w:u w:val="single"/>
        </w:rPr>
        <w:t>Описание опыта:</w:t>
      </w:r>
      <w:r w:rsidR="00A72D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2D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Сначала показываем зрителям стакан с раствором дихромата калия, который оранжевого цвета. Потом, добавив щелочь, превращаем «апельсиновый сок» в «лимонный». </w:t>
      </w:r>
      <w:proofErr w:type="gramStart"/>
      <w:r w:rsidRPr="00A72D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Затем </w:t>
      </w:r>
      <w:r w:rsidR="00A72D88" w:rsidRPr="00A72D88">
        <w:rPr>
          <w:rFonts w:ascii="Times New Roman" w:eastAsia="Times New Roman" w:hAnsi="Times New Roman" w:cs="Times New Roman"/>
          <w:color w:val="000000"/>
          <w:sz w:val="28"/>
          <w:szCs w:val="28"/>
        </w:rPr>
        <w:t>делаем,</w:t>
      </w:r>
      <w:r w:rsidRPr="00A72D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наоборот: из «лимонного сока» — «апельсиновый», для этого добавляем немного серной кислоты, затем добавляем немного раствора пероксида водорода</w:t>
      </w:r>
      <w:r w:rsidR="00A72D88" w:rsidRPr="00A72D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«сок» стал «яблочным»</w:t>
      </w:r>
      <w:r w:rsidRPr="00A72D8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6F3734" w:rsidRDefault="006F3734" w:rsidP="007037B1">
      <w:pPr>
        <w:shd w:val="clear" w:color="auto" w:fill="FFFFFF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2D8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Обратного хода от «яблок» к «ап</w:t>
      </w:r>
      <w:r w:rsidR="00A72D88" w:rsidRPr="00A72D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ельсинам» и «лимонам» нет: </w:t>
      </w:r>
      <w:proofErr w:type="spellStart"/>
      <w:r w:rsidR="00A72D88" w:rsidRPr="00A72D88">
        <w:rPr>
          <w:rFonts w:ascii="Times New Roman" w:eastAsia="Times New Roman" w:hAnsi="Times New Roman" w:cs="Times New Roman"/>
          <w:color w:val="000000"/>
          <w:sz w:val="28"/>
          <w:szCs w:val="28"/>
        </w:rPr>
        <w:t>окис</w:t>
      </w:r>
      <w:r w:rsidRPr="00A72D88">
        <w:rPr>
          <w:rFonts w:ascii="Times New Roman" w:eastAsia="Times New Roman" w:hAnsi="Times New Roman" w:cs="Times New Roman"/>
          <w:color w:val="000000"/>
          <w:sz w:val="28"/>
          <w:szCs w:val="28"/>
        </w:rPr>
        <w:t>лительно</w:t>
      </w:r>
      <w:proofErr w:type="spellEnd"/>
      <w:r w:rsidRPr="00A72D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-восстановительную реакцию </w:t>
      </w:r>
      <w:proofErr w:type="gramStart"/>
      <w:r w:rsidRPr="00A72D88">
        <w:rPr>
          <w:rFonts w:ascii="Times New Roman" w:eastAsia="Times New Roman" w:hAnsi="Times New Roman" w:cs="Times New Roman"/>
          <w:color w:val="000000"/>
          <w:sz w:val="28"/>
          <w:szCs w:val="28"/>
        </w:rPr>
        <w:t>повернуть</w:t>
      </w:r>
      <w:proofErr w:type="gramEnd"/>
      <w:r w:rsidRPr="00A72D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вспять не удастся.</w:t>
      </w:r>
    </w:p>
    <w:p w:rsidR="00A72D88" w:rsidRPr="00A72D88" w:rsidRDefault="00A72D88" w:rsidP="00A72D88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2D88">
        <w:rPr>
          <w:rFonts w:ascii="Times New Roman" w:hAnsi="Times New Roman" w:cs="Times New Roman"/>
          <w:b/>
          <w:sz w:val="28"/>
          <w:szCs w:val="28"/>
        </w:rPr>
        <w:t>Хирургия</w:t>
      </w:r>
    </w:p>
    <w:p w:rsidR="009C37CB" w:rsidRPr="002304C3" w:rsidRDefault="001A16B6" w:rsidP="002304C3">
      <w:pPr>
        <w:shd w:val="clear" w:color="auto" w:fill="FFFFFF"/>
        <w:autoSpaceDE w:val="0"/>
        <w:autoSpaceDN w:val="0"/>
        <w:adjustRightInd w:val="0"/>
        <w:spacing w:after="0" w:line="360" w:lineRule="auto"/>
        <w:ind w:left="142"/>
        <w:rPr>
          <w:rFonts w:ascii="Times New Roman" w:hAnsi="Times New Roman" w:cs="Times New Roman"/>
          <w:sz w:val="28"/>
          <w:szCs w:val="28"/>
          <w:u w:val="single"/>
        </w:rPr>
      </w:pPr>
      <w:r w:rsidRPr="00CB1EA4">
        <w:rPr>
          <w:rFonts w:ascii="Times New Roman" w:hAnsi="Times New Roman" w:cs="Times New Roman"/>
          <w:sz w:val="28"/>
          <w:szCs w:val="28"/>
          <w:u w:val="single"/>
        </w:rPr>
        <w:t>Описание опыта: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Заранее готовили</w:t>
      </w:r>
      <w:r w:rsidR="00A72D88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растворы хлорида железа</w:t>
      </w:r>
      <w:r w:rsidR="009C37CB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2D88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(Ш), </w:t>
      </w:r>
      <w:proofErr w:type="spellStart"/>
      <w:r w:rsidR="00A72D88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тиоцианата</w:t>
      </w:r>
      <w:proofErr w:type="spellEnd"/>
      <w:r w:rsidR="00A72D88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калия</w:t>
      </w:r>
      <w:r w:rsidRPr="009C37CB">
        <w:rPr>
          <w:rFonts w:ascii="Times New Roman" w:hAnsi="Times New Roman" w:cs="Times New Roman"/>
          <w:sz w:val="28"/>
          <w:szCs w:val="28"/>
        </w:rPr>
        <w:t xml:space="preserve">, </w:t>
      </w:r>
      <w:r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фторида лития</w:t>
      </w:r>
      <w:r w:rsidR="00A72D88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304C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Выбрали добровольца, </w:t>
      </w:r>
      <w:r w:rsidR="00A72D88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смочите ватку «спир</w:t>
      </w:r>
      <w:r w:rsid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том» (</w:t>
      </w:r>
      <w:proofErr w:type="spellStart"/>
      <w:r w:rsid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иоцианат</w:t>
      </w:r>
      <w:proofErr w:type="spellEnd"/>
      <w:r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калия</w:t>
      </w:r>
      <w:r w:rsidR="00A72D88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протерли ему руку, затем продезинфицировали скальпель, </w:t>
      </w:r>
      <w:r w:rsidR="009C37CB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раствором </w:t>
      </w:r>
      <w:r w:rsidR="009C37CB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A72D88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иода</w:t>
      </w:r>
      <w:proofErr w:type="spellEnd"/>
      <w:r w:rsidR="00A72D88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9C37CB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хлорид железа (Ш)</w:t>
      </w:r>
      <w:r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A72D88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9C37CB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Провели</w:t>
      </w:r>
      <w:r w:rsidR="00A72D88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«скал</w:t>
      </w:r>
      <w:r w:rsidR="009C37CB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ьпелем»</w:t>
      </w:r>
      <w:r w:rsidR="002304C3">
        <w:rPr>
          <w:rFonts w:ascii="Times New Roman" w:hAnsi="Times New Roman" w:cs="Times New Roman"/>
          <w:sz w:val="28"/>
          <w:szCs w:val="28"/>
        </w:rPr>
        <w:t xml:space="preserve"> </w:t>
      </w:r>
      <w:r w:rsidR="00A72D88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по участку кожи, об</w:t>
      </w:r>
      <w:r w:rsidR="009C37CB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работанному «спиртом», и потекла «кровь». После этого  «заживляем рану», для этого смачиваем ватку в «живой воде» (раствор фторид лития)</w:t>
      </w:r>
      <w:r w:rsidR="00A72D88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. «К</w:t>
      </w:r>
      <w:r w:rsidR="009C37CB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>ровь» исчезнет, а под ней — здо</w:t>
      </w:r>
      <w:r w:rsidR="00A72D88" w:rsidRPr="009C3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ровая кожа. </w:t>
      </w:r>
    </w:p>
    <w:p w:rsidR="009C37CB" w:rsidRPr="00DC307D" w:rsidRDefault="009C37CB" w:rsidP="009C37C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C30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DC307D" w:rsidRPr="00DC30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«Огненная надпись»</w:t>
      </w:r>
      <w:r w:rsidR="00DC30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DC307D" w:rsidRPr="00DC30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 «секретные чернила»</w:t>
      </w:r>
      <w:r w:rsidR="00DC30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DC307D" w:rsidRDefault="00DC307D" w:rsidP="002304C3">
      <w:pPr>
        <w:spacing w:after="0" w:line="360" w:lineRule="auto"/>
        <w:ind w:left="35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Описание опытов</w:t>
      </w:r>
      <w:r w:rsidRPr="00CB1EA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C307D" w:rsidRPr="009453DD" w:rsidRDefault="00DC307D" w:rsidP="009453D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3DD">
        <w:rPr>
          <w:rFonts w:ascii="Times New Roman" w:hAnsi="Times New Roman" w:cs="Times New Roman"/>
          <w:sz w:val="28"/>
          <w:szCs w:val="28"/>
        </w:rPr>
        <w:t>снимает листочек со штатива и демонстрирует его, на нем ничего нет</w:t>
      </w:r>
      <w:r w:rsidR="006A1D0B">
        <w:rPr>
          <w:rFonts w:ascii="Times New Roman" w:hAnsi="Times New Roman" w:cs="Times New Roman"/>
          <w:sz w:val="28"/>
          <w:szCs w:val="28"/>
        </w:rPr>
        <w:t xml:space="preserve"> (заранее надпись нанесена раствором родонита калия)</w:t>
      </w:r>
      <w:r w:rsidRPr="009453DD">
        <w:rPr>
          <w:rFonts w:ascii="Times New Roman" w:hAnsi="Times New Roman" w:cs="Times New Roman"/>
          <w:sz w:val="28"/>
          <w:szCs w:val="28"/>
        </w:rPr>
        <w:t>, затем протирает его ваткой, смоченной в растворе хлорида железа (Ш), на желтом фоне появляется синяя надпись.</w:t>
      </w:r>
    </w:p>
    <w:p w:rsidR="00DC307D" w:rsidRPr="009453DD" w:rsidRDefault="00DC307D" w:rsidP="009453DD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3DD">
        <w:rPr>
          <w:rFonts w:ascii="Times New Roman" w:hAnsi="Times New Roman" w:cs="Times New Roman"/>
          <w:sz w:val="28"/>
          <w:szCs w:val="28"/>
        </w:rPr>
        <w:t>демонстрирует второй чистый листок, висящий на штативе, и не снимает его</w:t>
      </w:r>
      <w:r w:rsidR="006A1D0B">
        <w:rPr>
          <w:rFonts w:ascii="Times New Roman" w:hAnsi="Times New Roman" w:cs="Times New Roman"/>
          <w:sz w:val="28"/>
          <w:szCs w:val="28"/>
        </w:rPr>
        <w:t xml:space="preserve"> (надпись заранее нанесена концентрированным раствором нитрата натрия)</w:t>
      </w:r>
      <w:r w:rsidRPr="009453DD">
        <w:rPr>
          <w:rFonts w:ascii="Times New Roman" w:hAnsi="Times New Roman" w:cs="Times New Roman"/>
          <w:sz w:val="28"/>
          <w:szCs w:val="28"/>
        </w:rPr>
        <w:t xml:space="preserve">, а подносит к нему тлеющую лучину. </w:t>
      </w:r>
      <w:r w:rsidR="009453DD" w:rsidRPr="009453DD">
        <w:rPr>
          <w:rFonts w:ascii="Times New Roman" w:hAnsi="Times New Roman" w:cs="Times New Roman"/>
          <w:sz w:val="28"/>
          <w:szCs w:val="28"/>
        </w:rPr>
        <w:t xml:space="preserve">Листок не загорается, а лишь обугливается высохшая надпись. </w:t>
      </w:r>
    </w:p>
    <w:p w:rsidR="009453DD" w:rsidRDefault="009453DD" w:rsidP="009453D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53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Костер без спичек</w:t>
      </w:r>
    </w:p>
    <w:p w:rsidR="009453DD" w:rsidRPr="00530FE8" w:rsidRDefault="002304C3" w:rsidP="002304C3">
      <w:pPr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Описание опыта</w:t>
      </w:r>
      <w:r w:rsidR="009453DD" w:rsidRPr="00CB1EA4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9453D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442AF" w:rsidRPr="001442AF">
        <w:rPr>
          <w:rFonts w:ascii="Times New Roman" w:hAnsi="Times New Roman" w:cs="Times New Roman"/>
          <w:sz w:val="28"/>
          <w:szCs w:val="28"/>
        </w:rPr>
        <w:t>делаем смесь</w:t>
      </w:r>
      <w:r w:rsidR="001442AF">
        <w:rPr>
          <w:rFonts w:ascii="Times New Roman" w:hAnsi="Times New Roman" w:cs="Times New Roman"/>
          <w:sz w:val="28"/>
          <w:szCs w:val="28"/>
        </w:rPr>
        <w:t>, размером с горошину из кристаллического перманганата калия и концентрированной серной кислоты</w:t>
      </w:r>
      <w:r w:rsidR="00530FE8">
        <w:rPr>
          <w:rFonts w:ascii="Times New Roman" w:hAnsi="Times New Roman" w:cs="Times New Roman"/>
          <w:sz w:val="28"/>
          <w:szCs w:val="28"/>
        </w:rPr>
        <w:t>. Помещаем смесь в фарфор</w:t>
      </w:r>
      <w:r w:rsidR="007037B1">
        <w:rPr>
          <w:rFonts w:ascii="Times New Roman" w:hAnsi="Times New Roman" w:cs="Times New Roman"/>
          <w:sz w:val="28"/>
          <w:szCs w:val="28"/>
        </w:rPr>
        <w:t>овую чашечку и сверху на нее</w:t>
      </w:r>
      <w:r w:rsidR="00530FE8">
        <w:rPr>
          <w:rFonts w:ascii="Times New Roman" w:hAnsi="Times New Roman" w:cs="Times New Roman"/>
          <w:sz w:val="28"/>
          <w:szCs w:val="28"/>
        </w:rPr>
        <w:t xml:space="preserve"> ложем лучинки (дрова), таким образом, </w:t>
      </w:r>
      <w:proofErr w:type="gramStart"/>
      <w:r w:rsidR="00530FE8">
        <w:rPr>
          <w:rFonts w:ascii="Times New Roman" w:hAnsi="Times New Roman" w:cs="Times New Roman"/>
          <w:sz w:val="28"/>
          <w:szCs w:val="28"/>
        </w:rPr>
        <w:t>что бы они не касались</w:t>
      </w:r>
      <w:proofErr w:type="gramEnd"/>
      <w:r w:rsidR="00530FE8">
        <w:rPr>
          <w:rFonts w:ascii="Times New Roman" w:hAnsi="Times New Roman" w:cs="Times New Roman"/>
          <w:sz w:val="28"/>
          <w:szCs w:val="28"/>
        </w:rPr>
        <w:t xml:space="preserve"> смеси. Смачиваем ватку обильно спиртом и выдавливаем каплю спирта на смесь. Костер загорается.</w:t>
      </w:r>
      <w:r w:rsidR="001442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3E2" w:rsidRPr="001442AF" w:rsidRDefault="008463E2" w:rsidP="001442A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6D9D">
        <w:rPr>
          <w:rFonts w:ascii="Times New Roman" w:hAnsi="Times New Roman" w:cs="Times New Roman"/>
          <w:b/>
          <w:sz w:val="28"/>
          <w:szCs w:val="28"/>
        </w:rPr>
        <w:t>Эскимо:</w:t>
      </w:r>
    </w:p>
    <w:p w:rsidR="001442AF" w:rsidRPr="001442AF" w:rsidRDefault="001442AF" w:rsidP="002304C3">
      <w:pPr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Описание опыта</w:t>
      </w:r>
      <w:r w:rsidRPr="00CB1EA4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Сахарную пудру</w:t>
      </w:r>
      <w:r w:rsidRPr="000E6D9D">
        <w:rPr>
          <w:rFonts w:ascii="Times New Roman" w:hAnsi="Times New Roman" w:cs="Times New Roman"/>
          <w:sz w:val="28"/>
          <w:szCs w:val="28"/>
        </w:rPr>
        <w:t xml:space="preserve"> помещаем в высокий </w:t>
      </w:r>
      <w:r>
        <w:rPr>
          <w:rFonts w:ascii="Times New Roman" w:hAnsi="Times New Roman" w:cs="Times New Roman"/>
          <w:sz w:val="28"/>
          <w:szCs w:val="28"/>
        </w:rPr>
        <w:t>стеклянный стакан, смачиваем ее водой и перемешиваем</w:t>
      </w:r>
      <w:r w:rsidRPr="000E6D9D">
        <w:rPr>
          <w:rFonts w:ascii="Times New Roman" w:hAnsi="Times New Roman" w:cs="Times New Roman"/>
          <w:sz w:val="28"/>
          <w:szCs w:val="28"/>
        </w:rPr>
        <w:t xml:space="preserve"> стеклянной палочкой</w:t>
      </w:r>
      <w:r>
        <w:rPr>
          <w:rFonts w:ascii="Times New Roman" w:hAnsi="Times New Roman" w:cs="Times New Roman"/>
          <w:sz w:val="28"/>
          <w:szCs w:val="28"/>
        </w:rPr>
        <w:t>, до получения густой кашеобразной смеси, затем приливаем по палочке концентрированную серную кислоту и</w:t>
      </w:r>
      <w:r w:rsidRPr="000E6D9D">
        <w:rPr>
          <w:rFonts w:ascii="Times New Roman" w:hAnsi="Times New Roman" w:cs="Times New Roman"/>
          <w:sz w:val="28"/>
          <w:szCs w:val="28"/>
        </w:rPr>
        <w:t xml:space="preserve"> быстро перемешиваем смесь в </w:t>
      </w:r>
      <w:r>
        <w:rPr>
          <w:rFonts w:ascii="Times New Roman" w:hAnsi="Times New Roman" w:cs="Times New Roman"/>
          <w:sz w:val="28"/>
          <w:szCs w:val="28"/>
        </w:rPr>
        <w:t>стакане. В скором времени</w:t>
      </w:r>
      <w:r w:rsidRPr="000E6D9D">
        <w:rPr>
          <w:rFonts w:ascii="Times New Roman" w:hAnsi="Times New Roman" w:cs="Times New Roman"/>
          <w:sz w:val="28"/>
          <w:szCs w:val="28"/>
        </w:rPr>
        <w:t xml:space="preserve"> содержимое стакана начинает чернеть, вспучиваться и в виде объемистой, рыхлой и ноздреватой массы поднимается, увлекая вверх стеклянную палочку.</w:t>
      </w:r>
    </w:p>
    <w:p w:rsidR="004B3BB7" w:rsidRPr="001442AF" w:rsidRDefault="001442AF" w:rsidP="001442A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3BB7" w:rsidRPr="001442AF">
        <w:rPr>
          <w:rFonts w:ascii="Times New Roman" w:hAnsi="Times New Roman" w:cs="Times New Roman"/>
          <w:b/>
          <w:sz w:val="28"/>
          <w:szCs w:val="28"/>
        </w:rPr>
        <w:t xml:space="preserve">Вулкан </w:t>
      </w:r>
      <w:proofErr w:type="spellStart"/>
      <w:r w:rsidR="004B3BB7" w:rsidRPr="001442AF">
        <w:rPr>
          <w:rFonts w:ascii="Times New Roman" w:hAnsi="Times New Roman" w:cs="Times New Roman"/>
          <w:b/>
          <w:sz w:val="28"/>
          <w:szCs w:val="28"/>
        </w:rPr>
        <w:t>Бёттгера</w:t>
      </w:r>
      <w:proofErr w:type="spellEnd"/>
      <w:r w:rsidR="004B3BB7" w:rsidRPr="001442AF">
        <w:rPr>
          <w:rFonts w:ascii="Times New Roman" w:hAnsi="Times New Roman" w:cs="Times New Roman"/>
          <w:b/>
          <w:sz w:val="28"/>
          <w:szCs w:val="28"/>
        </w:rPr>
        <w:t>:</w:t>
      </w:r>
    </w:p>
    <w:p w:rsidR="00332ADC" w:rsidRDefault="0083072C" w:rsidP="002304C3">
      <w:pPr>
        <w:tabs>
          <w:tab w:val="left" w:pos="7035"/>
        </w:tabs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Описание опыта</w:t>
      </w:r>
      <w:r w:rsidRPr="00CB1EA4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BB7" w:rsidRPr="000E6D9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сыпаем немного дихромата калия</w:t>
      </w:r>
      <w:r w:rsidR="004B3BB7" w:rsidRPr="000E6D9D">
        <w:rPr>
          <w:rFonts w:ascii="Times New Roman" w:hAnsi="Times New Roman" w:cs="Times New Roman"/>
          <w:sz w:val="28"/>
          <w:szCs w:val="28"/>
        </w:rPr>
        <w:t xml:space="preserve"> в фарфоровую чашечку, затем добавляем немного порошка магния, хорошо перемешиваем смесь и формируем в чашечке горкой. Прикасаемся к вершине «вулкана» горящей лучиной. </w:t>
      </w:r>
      <w:r w:rsidR="00332ADC" w:rsidRPr="000E6D9D">
        <w:rPr>
          <w:rFonts w:ascii="Times New Roman" w:hAnsi="Times New Roman" w:cs="Times New Roman"/>
          <w:sz w:val="28"/>
          <w:szCs w:val="28"/>
        </w:rPr>
        <w:t>Горящая смесь выбрасывает большое количество искр, это напоминает извержение вулкана. Сам вулкан при этом непрерывно растет</w:t>
      </w:r>
      <w:r>
        <w:rPr>
          <w:rFonts w:ascii="Times New Roman" w:hAnsi="Times New Roman" w:cs="Times New Roman"/>
          <w:sz w:val="28"/>
          <w:szCs w:val="28"/>
        </w:rPr>
        <w:t xml:space="preserve"> и меняет цвет,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оранжевого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зеленый</w:t>
      </w:r>
      <w:r w:rsidR="00332ADC" w:rsidRPr="000E6D9D">
        <w:rPr>
          <w:rFonts w:ascii="Times New Roman" w:hAnsi="Times New Roman" w:cs="Times New Roman"/>
          <w:sz w:val="28"/>
          <w:szCs w:val="28"/>
        </w:rPr>
        <w:t>.</w:t>
      </w:r>
    </w:p>
    <w:p w:rsid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ШУТОРЧНАЯ ТЕХНИКА БЕЗОПАСНОСТИ ПРИ РАБОТЕ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ХИМ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КАБИНЕТЕ (</w:t>
      </w:r>
      <w:hyperlink r:id="rId8" w:history="1">
        <w:r w:rsidR="00246563" w:rsidRPr="00051216">
          <w:rPr>
            <w:rStyle w:val="a9"/>
            <w:rFonts w:ascii="Times New Roman" w:hAnsi="Times New Roman" w:cs="Times New Roman"/>
            <w:sz w:val="28"/>
            <w:szCs w:val="28"/>
          </w:rPr>
          <w:t>https://sites.google.com/site/360himia/prakticeskie-raboty/tehnika-bezopasnosti/tehnika-bezopasnosti-v-stihah</w:t>
        </w:r>
      </w:hyperlink>
      <w:r w:rsidR="0024656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***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Хочешь весел быть и рад –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Надевай всегда халат!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***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Войдя в химический наш кабинет,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Не нарушай учителей совет: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И если даже ты не трус,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Не пробуй вещества на вкус!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И нюхать их не думай ты.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Пойми, что это не цветы!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Ничто руками не бери,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36595">
        <w:rPr>
          <w:rFonts w:ascii="Times New Roman" w:hAnsi="Times New Roman" w:cs="Times New Roman"/>
          <w:sz w:val="28"/>
          <w:szCs w:val="28"/>
        </w:rPr>
        <w:lastRenderedPageBreak/>
        <w:t>Ожег</w:t>
      </w:r>
      <w:proofErr w:type="gramEnd"/>
      <w:r w:rsidRPr="00F36595">
        <w:rPr>
          <w:rFonts w:ascii="Times New Roman" w:hAnsi="Times New Roman" w:cs="Times New Roman"/>
          <w:sz w:val="28"/>
          <w:szCs w:val="28"/>
        </w:rPr>
        <w:t xml:space="preserve"> получишь, волдыри!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Посуду грязную помой,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Ну а потом иди домой!</w:t>
      </w:r>
    </w:p>
    <w:p w:rsidR="00411147" w:rsidRDefault="00411147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***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Чай и вкусный бутерброд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Очень просятся в твой рот.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Не обманывай себя -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36595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F36595">
        <w:rPr>
          <w:rFonts w:ascii="Times New Roman" w:hAnsi="Times New Roman" w:cs="Times New Roman"/>
          <w:sz w:val="28"/>
          <w:szCs w:val="28"/>
        </w:rPr>
        <w:t xml:space="preserve"> и пить у нас нельзя!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 xml:space="preserve">Это, друг, </w:t>
      </w:r>
      <w:proofErr w:type="spellStart"/>
      <w:r w:rsidRPr="00F36595">
        <w:rPr>
          <w:rFonts w:ascii="Times New Roman" w:hAnsi="Times New Roman" w:cs="Times New Roman"/>
          <w:sz w:val="28"/>
          <w:szCs w:val="28"/>
        </w:rPr>
        <w:t>химкабинет</w:t>
      </w:r>
      <w:proofErr w:type="spellEnd"/>
      <w:r w:rsidRPr="00F36595">
        <w:rPr>
          <w:rFonts w:ascii="Times New Roman" w:hAnsi="Times New Roman" w:cs="Times New Roman"/>
          <w:sz w:val="28"/>
          <w:szCs w:val="28"/>
        </w:rPr>
        <w:t>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Для еды условий нет.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 xml:space="preserve">*** 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Пусть в пробирке пахнет воблой,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В колбе - будто мармелад,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Вещества на вкус не пробуй!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Сладко пахнет даже яд.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***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Как же нюхать вещества?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В колбу нос совать нельзя!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Что может случиться?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Ты можешь отравиться!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***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Голова вдруг твоя закружилась,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Руки будто бы не твои.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Если такое случилось,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Учителю тут же скажи.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lastRenderedPageBreak/>
        <w:t>Всем поможет, ободрит,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Наш учитель Айболит!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***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Вдруг попал тебе на кожу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Ядовитый химикат: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Срочно смой его водою,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Не то будешь сам не рад!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***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Вдруг оставили спиртовку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В открытом виде на столе.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Закрой ее без промедленья,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Не то сгоришь ты на огне!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***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36595">
        <w:rPr>
          <w:rFonts w:ascii="Times New Roman" w:hAnsi="Times New Roman" w:cs="Times New Roman"/>
          <w:sz w:val="28"/>
          <w:szCs w:val="28"/>
        </w:rPr>
        <w:t>Мой</w:t>
      </w:r>
      <w:proofErr w:type="gramEnd"/>
      <w:r w:rsidRPr="00F36595">
        <w:rPr>
          <w:rFonts w:ascii="Times New Roman" w:hAnsi="Times New Roman" w:cs="Times New Roman"/>
          <w:sz w:val="28"/>
          <w:szCs w:val="28"/>
        </w:rPr>
        <w:t xml:space="preserve"> свою посуду чисто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После опытов всегда,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И другие ребятишки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осудят никогда.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***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Если на руку попала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Капля жидкости какой,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Поспеши промыть то место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холодною водой!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***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Прежде чем начать работать,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lastRenderedPageBreak/>
        <w:t>Парту надо расчищать,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А не то учебник будет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рукой тебе мешать!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***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Мы работаем по парам,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Чтобы не обдало жаром,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Ты пробирку отверни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От соседа впереди.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Всю сначала прогревай,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Уголочком наклоняй,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А потом – сильнее там,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Где есть место веществам!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 xml:space="preserve">Мы </w:t>
      </w:r>
      <w:proofErr w:type="spellStart"/>
      <w:r w:rsidRPr="00F36595">
        <w:rPr>
          <w:rFonts w:ascii="Times New Roman" w:hAnsi="Times New Roman" w:cs="Times New Roman"/>
          <w:sz w:val="28"/>
          <w:szCs w:val="28"/>
        </w:rPr>
        <w:t>растворчик</w:t>
      </w:r>
      <w:proofErr w:type="spellEnd"/>
      <w:r w:rsidRPr="00F36595">
        <w:rPr>
          <w:rFonts w:ascii="Times New Roman" w:hAnsi="Times New Roman" w:cs="Times New Roman"/>
          <w:sz w:val="28"/>
          <w:szCs w:val="28"/>
        </w:rPr>
        <w:t xml:space="preserve"> подогрели,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Вещества у нас вскипели.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Надо пламя укротить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F36595">
        <w:rPr>
          <w:rFonts w:ascii="Times New Roman" w:hAnsi="Times New Roman" w:cs="Times New Roman"/>
          <w:sz w:val="28"/>
          <w:szCs w:val="28"/>
        </w:rPr>
        <w:t>спиртовочку</w:t>
      </w:r>
      <w:proofErr w:type="spellEnd"/>
      <w:r w:rsidRPr="00F36595">
        <w:rPr>
          <w:rFonts w:ascii="Times New Roman" w:hAnsi="Times New Roman" w:cs="Times New Roman"/>
          <w:sz w:val="28"/>
          <w:szCs w:val="28"/>
        </w:rPr>
        <w:t xml:space="preserve"> закрыть!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***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Остатки слив без разрешенья,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Ты не получишь утешенья.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Реакция начаться может,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Тогда никто уж не поможет.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***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Рукой не трогай реактивы –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Начнутся страшные нарывы.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lastRenderedPageBreak/>
        <w:t>А коль коснешься кислоты,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О, скоро пожалеешь ты!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***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В кабинете химии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Много всяких штучек: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Колбочки, пробирки,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Воронка и штатив.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И тянуть не нужно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Понапрасну ручек,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А то прольешь случайно</w:t>
      </w:r>
    </w:p>
    <w:p w:rsidR="00F36595" w:rsidRPr="00F36595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6595">
        <w:rPr>
          <w:rFonts w:ascii="Times New Roman" w:hAnsi="Times New Roman" w:cs="Times New Roman"/>
          <w:sz w:val="28"/>
          <w:szCs w:val="28"/>
        </w:rPr>
        <w:t>Ценный реактив!</w:t>
      </w:r>
    </w:p>
    <w:p w:rsidR="00F36595" w:rsidRPr="0083072C" w:rsidRDefault="00F36595" w:rsidP="00F36595">
      <w:pPr>
        <w:tabs>
          <w:tab w:val="left" w:pos="7035"/>
        </w:tabs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sectPr w:rsidR="00F36595" w:rsidRPr="0083072C" w:rsidSect="002A3BAA">
      <w:headerReference w:type="default" r:id="rId9"/>
      <w:pgSz w:w="11906" w:h="16838"/>
      <w:pgMar w:top="136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7C3" w:rsidRDefault="00D567C3" w:rsidP="002304C3">
      <w:pPr>
        <w:spacing w:after="0" w:line="240" w:lineRule="auto"/>
      </w:pPr>
      <w:r>
        <w:separator/>
      </w:r>
    </w:p>
  </w:endnote>
  <w:endnote w:type="continuationSeparator" w:id="0">
    <w:p w:rsidR="00D567C3" w:rsidRDefault="00D567C3" w:rsidP="00230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7C3" w:rsidRDefault="00D567C3" w:rsidP="002304C3">
      <w:pPr>
        <w:spacing w:after="0" w:line="240" w:lineRule="auto"/>
      </w:pPr>
      <w:r>
        <w:separator/>
      </w:r>
    </w:p>
  </w:footnote>
  <w:footnote w:type="continuationSeparator" w:id="0">
    <w:p w:rsidR="00D567C3" w:rsidRDefault="00D567C3" w:rsidP="00230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61531"/>
      <w:docPartObj>
        <w:docPartGallery w:val="Page Numbers (Margins)"/>
        <w:docPartUnique/>
      </w:docPartObj>
    </w:sdtPr>
    <w:sdtEndPr/>
    <w:sdtContent>
      <w:p w:rsidR="002304C3" w:rsidRDefault="006A1D0B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lef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2540" r="8255" b="5715"/>
                  <wp:wrapNone/>
                  <wp:docPr id="1" name="Oval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BAA" w:rsidRDefault="005406EE">
                              <w:pPr>
                                <w:jc w:val="right"/>
                                <w:rPr>
                                  <w:rStyle w:val="a8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 w:rsidR="00075C57"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821EA4" w:rsidRPr="00821EA4">
                                <w:rPr>
                                  <w:rStyle w:val="a8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Style w:val="a8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2" o:spid="_x0000_s1026" style="position:absolute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lef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" o:allowincell="f" fillcolor="#9bbb59 [3206]" stroked="f">
                  <v:textbox inset="0,,0">
                    <w:txbxContent>
                      <w:p w:rsidR="002A3BAA" w:rsidRDefault="005406EE">
                        <w:pPr>
                          <w:jc w:val="right"/>
                          <w:rPr>
                            <w:rStyle w:val="a8"/>
                            <w:szCs w:val="24"/>
                          </w:rPr>
                        </w:pPr>
                        <w:r>
                          <w:fldChar w:fldCharType="begin"/>
                        </w:r>
                        <w:r w:rsidR="00075C57"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821EA4" w:rsidRPr="00821EA4">
                          <w:rPr>
                            <w:rStyle w:val="a8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Style w:val="a8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1B09"/>
    <w:multiLevelType w:val="hybridMultilevel"/>
    <w:tmpl w:val="EA36A242"/>
    <w:lvl w:ilvl="0" w:tplc="CA9C60E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1078C"/>
    <w:multiLevelType w:val="hybridMultilevel"/>
    <w:tmpl w:val="8DAEB2C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25417FF"/>
    <w:multiLevelType w:val="hybridMultilevel"/>
    <w:tmpl w:val="875EA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80729"/>
    <w:multiLevelType w:val="hybridMultilevel"/>
    <w:tmpl w:val="7C42836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A0072AC"/>
    <w:multiLevelType w:val="hybridMultilevel"/>
    <w:tmpl w:val="BA32C6EC"/>
    <w:lvl w:ilvl="0" w:tplc="3ABE1A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6E3AC1"/>
    <w:multiLevelType w:val="hybridMultilevel"/>
    <w:tmpl w:val="74BE0C2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DD"/>
    <w:rsid w:val="00075C57"/>
    <w:rsid w:val="000E6D9D"/>
    <w:rsid w:val="001442AF"/>
    <w:rsid w:val="001A16B6"/>
    <w:rsid w:val="001B3EBF"/>
    <w:rsid w:val="002304C3"/>
    <w:rsid w:val="00246563"/>
    <w:rsid w:val="00263CCB"/>
    <w:rsid w:val="002A3BAA"/>
    <w:rsid w:val="00332ADC"/>
    <w:rsid w:val="003C4E53"/>
    <w:rsid w:val="00411147"/>
    <w:rsid w:val="004B3BB7"/>
    <w:rsid w:val="004D0BD3"/>
    <w:rsid w:val="00530FE8"/>
    <w:rsid w:val="005406EE"/>
    <w:rsid w:val="0055085A"/>
    <w:rsid w:val="005B316F"/>
    <w:rsid w:val="005C4CD8"/>
    <w:rsid w:val="005F173B"/>
    <w:rsid w:val="005F5E95"/>
    <w:rsid w:val="006427BA"/>
    <w:rsid w:val="00684640"/>
    <w:rsid w:val="006A1D0B"/>
    <w:rsid w:val="006A5058"/>
    <w:rsid w:val="006F3734"/>
    <w:rsid w:val="00700C06"/>
    <w:rsid w:val="007037B1"/>
    <w:rsid w:val="00821EA4"/>
    <w:rsid w:val="0083072C"/>
    <w:rsid w:val="00840884"/>
    <w:rsid w:val="008463E2"/>
    <w:rsid w:val="008F7D4D"/>
    <w:rsid w:val="00903FDB"/>
    <w:rsid w:val="009119A5"/>
    <w:rsid w:val="00927019"/>
    <w:rsid w:val="009453DD"/>
    <w:rsid w:val="009C37CB"/>
    <w:rsid w:val="009F274B"/>
    <w:rsid w:val="00A72D88"/>
    <w:rsid w:val="00B405AB"/>
    <w:rsid w:val="00BC1F5C"/>
    <w:rsid w:val="00C5176E"/>
    <w:rsid w:val="00CB1EA4"/>
    <w:rsid w:val="00CB4FCF"/>
    <w:rsid w:val="00CC32FB"/>
    <w:rsid w:val="00CD31C1"/>
    <w:rsid w:val="00D567C3"/>
    <w:rsid w:val="00D950DD"/>
    <w:rsid w:val="00DC20A9"/>
    <w:rsid w:val="00DC307D"/>
    <w:rsid w:val="00F3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FD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30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304C3"/>
  </w:style>
  <w:style w:type="paragraph" w:styleId="a6">
    <w:name w:val="footer"/>
    <w:basedOn w:val="a"/>
    <w:link w:val="a7"/>
    <w:uiPriority w:val="99"/>
    <w:semiHidden/>
    <w:unhideWhenUsed/>
    <w:rsid w:val="00230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304C3"/>
  </w:style>
  <w:style w:type="character" w:styleId="a8">
    <w:name w:val="page number"/>
    <w:basedOn w:val="a0"/>
    <w:uiPriority w:val="99"/>
    <w:unhideWhenUsed/>
    <w:rsid w:val="002304C3"/>
    <w:rPr>
      <w:rFonts w:eastAsiaTheme="minorEastAsia" w:cstheme="minorBidi"/>
      <w:bCs w:val="0"/>
      <w:iCs w:val="0"/>
      <w:szCs w:val="22"/>
      <w:lang w:val="ru-RU"/>
    </w:rPr>
  </w:style>
  <w:style w:type="character" w:styleId="a9">
    <w:name w:val="Hyperlink"/>
    <w:basedOn w:val="a0"/>
    <w:uiPriority w:val="99"/>
    <w:unhideWhenUsed/>
    <w:rsid w:val="002465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FD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30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304C3"/>
  </w:style>
  <w:style w:type="paragraph" w:styleId="a6">
    <w:name w:val="footer"/>
    <w:basedOn w:val="a"/>
    <w:link w:val="a7"/>
    <w:uiPriority w:val="99"/>
    <w:semiHidden/>
    <w:unhideWhenUsed/>
    <w:rsid w:val="00230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304C3"/>
  </w:style>
  <w:style w:type="character" w:styleId="a8">
    <w:name w:val="page number"/>
    <w:basedOn w:val="a0"/>
    <w:uiPriority w:val="99"/>
    <w:unhideWhenUsed/>
    <w:rsid w:val="002304C3"/>
    <w:rPr>
      <w:rFonts w:eastAsiaTheme="minorEastAsia" w:cstheme="minorBidi"/>
      <w:bCs w:val="0"/>
      <w:iCs w:val="0"/>
      <w:szCs w:val="22"/>
      <w:lang w:val="ru-RU"/>
    </w:rPr>
  </w:style>
  <w:style w:type="character" w:styleId="a9">
    <w:name w:val="Hyperlink"/>
    <w:basedOn w:val="a0"/>
    <w:uiPriority w:val="99"/>
    <w:unhideWhenUsed/>
    <w:rsid w:val="002465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360himia/prakticeskie-raboty/tehnika-bezopasnosti/tehnika-bezopasnosti-v-stiha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Admin</cp:lastModifiedBy>
  <cp:revision>2</cp:revision>
  <dcterms:created xsi:type="dcterms:W3CDTF">2021-03-29T13:55:00Z</dcterms:created>
  <dcterms:modified xsi:type="dcterms:W3CDTF">2021-03-29T13:55:00Z</dcterms:modified>
</cp:coreProperties>
</file>